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FE" w:rsidRPr="00D039F6" w:rsidRDefault="00EE26FE" w:rsidP="00157179">
      <w:pPr>
        <w:autoSpaceDE w:val="0"/>
        <w:autoSpaceDN w:val="0"/>
        <w:adjustRightInd w:val="0"/>
        <w:spacing w:after="0" w:line="240" w:lineRule="auto"/>
        <w:ind w:left="270" w:hanging="270"/>
        <w:rPr>
          <w:rFonts w:ascii="Times New Roman" w:hAnsi="Times New Roman" w:cs="Times New Roman"/>
          <w:b/>
          <w:bCs/>
          <w:i/>
          <w:iCs/>
          <w:sz w:val="36"/>
          <w:szCs w:val="29"/>
        </w:rPr>
      </w:pPr>
      <w:r w:rsidRPr="00D039F6">
        <w:rPr>
          <w:rFonts w:ascii="Times New Roman" w:hAnsi="Times New Roman" w:cs="Times New Roman"/>
          <w:b/>
          <w:bCs/>
          <w:i/>
          <w:iCs/>
          <w:sz w:val="36"/>
          <w:szCs w:val="29"/>
        </w:rPr>
        <w:t xml:space="preserve">Scopes: The Battle </w:t>
      </w:r>
      <w:r w:rsidR="005277FE" w:rsidRPr="00D039F6">
        <w:rPr>
          <w:rFonts w:ascii="Times New Roman" w:hAnsi="Times New Roman" w:cs="Times New Roman"/>
          <w:b/>
          <w:bCs/>
          <w:i/>
          <w:iCs/>
          <w:sz w:val="36"/>
          <w:szCs w:val="29"/>
        </w:rPr>
        <w:t>over</w:t>
      </w:r>
      <w:r w:rsidRPr="00D039F6">
        <w:rPr>
          <w:rFonts w:ascii="Times New Roman" w:hAnsi="Times New Roman" w:cs="Times New Roman"/>
          <w:b/>
          <w:bCs/>
          <w:i/>
          <w:iCs/>
          <w:sz w:val="36"/>
          <w:szCs w:val="29"/>
        </w:rPr>
        <w:t xml:space="preserve"> America's Soul</w:t>
      </w:r>
    </w:p>
    <w:p w:rsidR="005277FE" w:rsidRDefault="005277FE" w:rsidP="00157179">
      <w:pPr>
        <w:autoSpaceDE w:val="0"/>
        <w:autoSpaceDN w:val="0"/>
        <w:adjustRightInd w:val="0"/>
        <w:spacing w:after="0" w:line="240" w:lineRule="auto"/>
        <w:ind w:left="270" w:hanging="270"/>
        <w:rPr>
          <w:rFonts w:ascii="Times New Roman" w:hAnsi="Times New Roman" w:cs="Times New Roman"/>
          <w:b/>
          <w:bCs/>
          <w:i/>
          <w:iCs/>
          <w:sz w:val="29"/>
          <w:szCs w:val="29"/>
        </w:rPr>
      </w:pPr>
    </w:p>
    <w:p w:rsidR="005277FE" w:rsidRDefault="00EE26FE" w:rsidP="00157179">
      <w:pPr>
        <w:autoSpaceDE w:val="0"/>
        <w:autoSpaceDN w:val="0"/>
        <w:adjustRightInd w:val="0"/>
        <w:spacing w:after="0" w:line="240" w:lineRule="auto"/>
        <w:ind w:left="270" w:hanging="270"/>
        <w:rPr>
          <w:rFonts w:ascii="Times New Roman" w:hAnsi="Times New Roman" w:cs="Times New Roman"/>
          <w:b/>
          <w:bCs/>
          <w:sz w:val="24"/>
          <w:szCs w:val="24"/>
        </w:rPr>
      </w:pPr>
      <w:r>
        <w:rPr>
          <w:rFonts w:ascii="Times New Roman" w:hAnsi="Times New Roman" w:cs="Times New Roman"/>
          <w:b/>
          <w:bCs/>
          <w:sz w:val="24"/>
          <w:szCs w:val="24"/>
        </w:rPr>
        <w:t>Key Terms:</w:t>
      </w:r>
      <w:r w:rsidR="005277FE">
        <w:rPr>
          <w:rFonts w:ascii="Times New Roman" w:hAnsi="Times New Roman" w:cs="Times New Roman"/>
          <w:b/>
          <w:bCs/>
          <w:sz w:val="24"/>
          <w:szCs w:val="24"/>
        </w:rPr>
        <w:t xml:space="preserve"> </w:t>
      </w:r>
    </w:p>
    <w:p w:rsidR="00D039F6" w:rsidRDefault="00D039F6" w:rsidP="00157179">
      <w:pPr>
        <w:autoSpaceDE w:val="0"/>
        <w:autoSpaceDN w:val="0"/>
        <w:adjustRightInd w:val="0"/>
        <w:spacing w:after="0" w:line="240" w:lineRule="auto"/>
        <w:ind w:left="270" w:hanging="270"/>
        <w:rPr>
          <w:rFonts w:ascii="Times New Roman" w:hAnsi="Times New Roman" w:cs="Times New Roman"/>
          <w:sz w:val="24"/>
          <w:szCs w:val="24"/>
        </w:rPr>
        <w:sectPr w:rsidR="00D039F6" w:rsidSect="000317AF">
          <w:pgSz w:w="12240" w:h="15840"/>
          <w:pgMar w:top="936" w:right="936" w:bottom="936" w:left="936" w:header="720" w:footer="720" w:gutter="0"/>
          <w:cols w:space="720"/>
          <w:docGrid w:linePitch="360"/>
        </w:sectPr>
      </w:pPr>
    </w:p>
    <w:p w:rsidR="005277FE" w:rsidRDefault="00EE26FE" w:rsidP="0015717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Evolution</w:t>
      </w:r>
      <w:r w:rsidR="005277FE">
        <w:rPr>
          <w:rFonts w:ascii="Times New Roman" w:hAnsi="Times New Roman" w:cs="Times New Roman"/>
          <w:sz w:val="24"/>
          <w:szCs w:val="24"/>
        </w:rPr>
        <w:t xml:space="preserve"> </w:t>
      </w:r>
    </w:p>
    <w:p w:rsidR="005277FE" w:rsidRDefault="00EE26FE" w:rsidP="0015717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Atheist</w:t>
      </w:r>
      <w:r w:rsidR="005277FE">
        <w:rPr>
          <w:rFonts w:ascii="Times New Roman" w:hAnsi="Times New Roman" w:cs="Times New Roman"/>
          <w:sz w:val="24"/>
          <w:szCs w:val="24"/>
        </w:rPr>
        <w:t xml:space="preserve"> </w:t>
      </w:r>
    </w:p>
    <w:p w:rsidR="005277FE" w:rsidRDefault="00EE26FE" w:rsidP="0015717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Agnostic</w:t>
      </w:r>
      <w:r w:rsidR="005277FE">
        <w:rPr>
          <w:rFonts w:ascii="Times New Roman" w:hAnsi="Times New Roman" w:cs="Times New Roman"/>
          <w:sz w:val="24"/>
          <w:szCs w:val="24"/>
        </w:rPr>
        <w:t xml:space="preserve"> </w:t>
      </w:r>
    </w:p>
    <w:p w:rsidR="005277FE" w:rsidRDefault="00EE26FE" w:rsidP="0015717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Pragmatic</w:t>
      </w:r>
      <w:r w:rsidR="005277FE">
        <w:rPr>
          <w:rFonts w:ascii="Times New Roman" w:hAnsi="Times New Roman" w:cs="Times New Roman"/>
          <w:sz w:val="24"/>
          <w:szCs w:val="24"/>
        </w:rPr>
        <w:t xml:space="preserve"> </w:t>
      </w:r>
    </w:p>
    <w:p w:rsidR="005277FE" w:rsidRDefault="00EE26FE" w:rsidP="00157179">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Darwinism</w:t>
      </w:r>
    </w:p>
    <w:p w:rsidR="00D039F6" w:rsidRDefault="00D039F6" w:rsidP="00157179">
      <w:pPr>
        <w:autoSpaceDE w:val="0"/>
        <w:autoSpaceDN w:val="0"/>
        <w:adjustRightInd w:val="0"/>
        <w:spacing w:after="0" w:line="240" w:lineRule="auto"/>
        <w:ind w:left="270" w:hanging="270"/>
        <w:rPr>
          <w:rFonts w:ascii="Times New Roman" w:hAnsi="Times New Roman" w:cs="Times New Roman"/>
          <w:sz w:val="24"/>
          <w:szCs w:val="24"/>
        </w:rPr>
        <w:sectPr w:rsidR="00D039F6" w:rsidSect="00D039F6">
          <w:type w:val="continuous"/>
          <w:pgSz w:w="12240" w:h="15840"/>
          <w:pgMar w:top="936" w:right="936" w:bottom="936" w:left="936" w:header="720" w:footer="720" w:gutter="0"/>
          <w:cols w:num="3" w:space="720"/>
          <w:docGrid w:linePitch="360"/>
        </w:sectPr>
      </w:pPr>
    </w:p>
    <w:p w:rsidR="005277FE" w:rsidRDefault="005277FE" w:rsidP="00157179">
      <w:pPr>
        <w:autoSpaceDE w:val="0"/>
        <w:autoSpaceDN w:val="0"/>
        <w:adjustRightInd w:val="0"/>
        <w:spacing w:after="0" w:line="240" w:lineRule="auto"/>
        <w:ind w:left="270" w:hanging="270"/>
        <w:rPr>
          <w:rFonts w:ascii="Times New Roman" w:hAnsi="Times New Roman" w:cs="Times New Roman"/>
          <w:sz w:val="24"/>
          <w:szCs w:val="24"/>
        </w:rPr>
      </w:pPr>
    </w:p>
    <w:p w:rsidR="005277FE" w:rsidRDefault="005277FE" w:rsidP="00157179">
      <w:pPr>
        <w:autoSpaceDE w:val="0"/>
        <w:autoSpaceDN w:val="0"/>
        <w:adjustRightInd w:val="0"/>
        <w:spacing w:after="0" w:line="240" w:lineRule="auto"/>
        <w:ind w:left="270" w:hanging="270"/>
        <w:rPr>
          <w:rFonts w:ascii="Times New Roman" w:hAnsi="Times New Roman" w:cs="Times New Roman"/>
          <w:sz w:val="24"/>
          <w:szCs w:val="24"/>
        </w:rPr>
      </w:pPr>
    </w:p>
    <w:p w:rsidR="000317AF" w:rsidRPr="00D039F6" w:rsidRDefault="000317AF" w:rsidP="00157179">
      <w:pPr>
        <w:autoSpaceDE w:val="0"/>
        <w:autoSpaceDN w:val="0"/>
        <w:adjustRightInd w:val="0"/>
        <w:spacing w:after="0" w:line="240" w:lineRule="auto"/>
        <w:ind w:left="270" w:hanging="270"/>
        <w:rPr>
          <w:rFonts w:ascii="Times New Roman" w:hAnsi="Times New Roman" w:cs="Times New Roman"/>
          <w:b/>
          <w:bCs/>
        </w:rPr>
      </w:pPr>
    </w:p>
    <w:p w:rsidR="000317AF" w:rsidRPr="00D039F6" w:rsidRDefault="00EE26FE" w:rsidP="00157179">
      <w:pPr>
        <w:pStyle w:val="ListParagraph"/>
        <w:numPr>
          <w:ilvl w:val="0"/>
          <w:numId w:val="2"/>
        </w:numPr>
        <w:autoSpaceDE w:val="0"/>
        <w:autoSpaceDN w:val="0"/>
        <w:adjustRightInd w:val="0"/>
        <w:spacing w:after="1680" w:line="240" w:lineRule="auto"/>
        <w:ind w:left="270" w:hanging="270"/>
        <w:contextualSpacing w:val="0"/>
        <w:rPr>
          <w:rFonts w:ascii="Times New Roman" w:hAnsi="Times New Roman" w:cs="Times New Roman"/>
        </w:rPr>
      </w:pPr>
      <w:r w:rsidRPr="00D039F6">
        <w:rPr>
          <w:rFonts w:ascii="Times New Roman" w:hAnsi="Times New Roman" w:cs="Times New Roman"/>
        </w:rPr>
        <w:t>Why do you think evolution became such a hot button issue in the 1920s? What</w:t>
      </w:r>
      <w:r w:rsidR="005277FE" w:rsidRPr="00D039F6">
        <w:rPr>
          <w:rFonts w:ascii="Times New Roman" w:hAnsi="Times New Roman" w:cs="Times New Roman"/>
        </w:rPr>
        <w:t xml:space="preserve"> </w:t>
      </w:r>
      <w:r w:rsidRPr="00D039F6">
        <w:rPr>
          <w:rFonts w:ascii="Times New Roman" w:hAnsi="Times New Roman" w:cs="Times New Roman"/>
        </w:rPr>
        <w:t>else what going on during this period that explains the increased attention given to</w:t>
      </w:r>
      <w:r w:rsidR="005277FE" w:rsidRPr="00D039F6">
        <w:rPr>
          <w:rFonts w:ascii="Times New Roman" w:hAnsi="Times New Roman" w:cs="Times New Roman"/>
        </w:rPr>
        <w:t xml:space="preserve"> </w:t>
      </w:r>
      <w:r w:rsidRPr="00D039F6">
        <w:rPr>
          <w:rFonts w:ascii="Times New Roman" w:hAnsi="Times New Roman" w:cs="Times New Roman"/>
        </w:rPr>
        <w:t>evolution?</w:t>
      </w:r>
    </w:p>
    <w:p w:rsidR="00D039F6" w:rsidRDefault="00D039F6" w:rsidP="00157179">
      <w:pPr>
        <w:pStyle w:val="ListParagraph"/>
        <w:autoSpaceDE w:val="0"/>
        <w:autoSpaceDN w:val="0"/>
        <w:adjustRightInd w:val="0"/>
        <w:spacing w:after="480" w:line="240" w:lineRule="auto"/>
        <w:ind w:left="270" w:hanging="270"/>
        <w:contextualSpacing w:val="0"/>
        <w:rPr>
          <w:rFonts w:ascii="Times New Roman" w:hAnsi="Times New Roman" w:cs="Times New Roman"/>
        </w:rPr>
      </w:pPr>
    </w:p>
    <w:p w:rsidR="005277FE" w:rsidRPr="00D039F6" w:rsidRDefault="00EE26FE" w:rsidP="00157179">
      <w:pPr>
        <w:pStyle w:val="ListParagraph"/>
        <w:numPr>
          <w:ilvl w:val="0"/>
          <w:numId w:val="2"/>
        </w:numPr>
        <w:autoSpaceDE w:val="0"/>
        <w:autoSpaceDN w:val="0"/>
        <w:adjustRightInd w:val="0"/>
        <w:spacing w:after="480" w:line="240" w:lineRule="auto"/>
        <w:ind w:left="270" w:hanging="270"/>
        <w:contextualSpacing w:val="0"/>
        <w:rPr>
          <w:rFonts w:ascii="Times New Roman" w:hAnsi="Times New Roman" w:cs="Times New Roman"/>
        </w:rPr>
      </w:pPr>
      <w:r w:rsidRPr="00D039F6">
        <w:rPr>
          <w:rFonts w:ascii="Times New Roman" w:hAnsi="Times New Roman" w:cs="Times New Roman"/>
        </w:rPr>
        <w:t>What was the Butler Act</w:t>
      </w:r>
      <w:r w:rsidR="00157179">
        <w:rPr>
          <w:rFonts w:ascii="Times New Roman" w:hAnsi="Times New Roman" w:cs="Times New Roman"/>
        </w:rPr>
        <w:t>,</w:t>
      </w:r>
      <w:r w:rsidRPr="00D039F6">
        <w:rPr>
          <w:rFonts w:ascii="Times New Roman" w:hAnsi="Times New Roman" w:cs="Times New Roman"/>
        </w:rPr>
        <w:t xml:space="preserve"> and what role did it play in the Scopes trial? Who</w:t>
      </w:r>
      <w:r w:rsidR="005277FE" w:rsidRPr="00D039F6">
        <w:rPr>
          <w:rFonts w:ascii="Times New Roman" w:hAnsi="Times New Roman" w:cs="Times New Roman"/>
        </w:rPr>
        <w:t xml:space="preserve"> </w:t>
      </w:r>
      <w:r w:rsidRPr="00D039F6">
        <w:rPr>
          <w:rFonts w:ascii="Times New Roman" w:hAnsi="Times New Roman" w:cs="Times New Roman"/>
        </w:rPr>
        <w:t>supported its passage and why?</w:t>
      </w:r>
    </w:p>
    <w:p w:rsidR="000317AF" w:rsidRDefault="000317AF" w:rsidP="00157179">
      <w:pPr>
        <w:pStyle w:val="ListParagraph"/>
        <w:autoSpaceDE w:val="0"/>
        <w:autoSpaceDN w:val="0"/>
        <w:adjustRightInd w:val="0"/>
        <w:spacing w:after="480" w:line="240" w:lineRule="auto"/>
        <w:ind w:left="270" w:hanging="270"/>
        <w:contextualSpacing w:val="0"/>
        <w:rPr>
          <w:rFonts w:ascii="Times New Roman" w:hAnsi="Times New Roman" w:cs="Times New Roman"/>
        </w:rPr>
      </w:pPr>
    </w:p>
    <w:p w:rsidR="00157179" w:rsidRPr="00D039F6" w:rsidRDefault="00157179" w:rsidP="00157179">
      <w:pPr>
        <w:pStyle w:val="ListParagraph"/>
        <w:autoSpaceDE w:val="0"/>
        <w:autoSpaceDN w:val="0"/>
        <w:adjustRightInd w:val="0"/>
        <w:spacing w:after="480" w:line="240" w:lineRule="auto"/>
        <w:ind w:left="270" w:hanging="270"/>
        <w:contextualSpacing w:val="0"/>
        <w:rPr>
          <w:rFonts w:ascii="Times New Roman" w:hAnsi="Times New Roman" w:cs="Times New Roman"/>
        </w:rPr>
      </w:pPr>
    </w:p>
    <w:p w:rsidR="005277FE" w:rsidRPr="00D039F6" w:rsidRDefault="00EE26FE" w:rsidP="00157179">
      <w:pPr>
        <w:pStyle w:val="ListParagraph"/>
        <w:numPr>
          <w:ilvl w:val="0"/>
          <w:numId w:val="2"/>
        </w:numPr>
        <w:autoSpaceDE w:val="0"/>
        <w:autoSpaceDN w:val="0"/>
        <w:adjustRightInd w:val="0"/>
        <w:spacing w:after="1440" w:line="240" w:lineRule="auto"/>
        <w:ind w:left="270" w:hanging="270"/>
        <w:contextualSpacing w:val="0"/>
        <w:rPr>
          <w:rFonts w:ascii="Times New Roman" w:hAnsi="Times New Roman" w:cs="Times New Roman"/>
        </w:rPr>
      </w:pPr>
      <w:r w:rsidRPr="00D039F6">
        <w:rPr>
          <w:rFonts w:ascii="Times New Roman" w:hAnsi="Times New Roman" w:cs="Times New Roman"/>
        </w:rPr>
        <w:t>At the time of the Scopes trial, Americans were divided about the issue of</w:t>
      </w:r>
      <w:r w:rsidR="005277FE" w:rsidRPr="00D039F6">
        <w:rPr>
          <w:rFonts w:ascii="Times New Roman" w:hAnsi="Times New Roman" w:cs="Times New Roman"/>
        </w:rPr>
        <w:t xml:space="preserve"> </w:t>
      </w:r>
      <w:r w:rsidRPr="00D039F6">
        <w:rPr>
          <w:rFonts w:ascii="Times New Roman" w:hAnsi="Times New Roman" w:cs="Times New Roman"/>
        </w:rPr>
        <w:t>teaching Darwin’s theories. Explain these diverse views.</w:t>
      </w:r>
    </w:p>
    <w:p w:rsidR="00D039F6" w:rsidRPr="00D039F6" w:rsidRDefault="00EE26FE" w:rsidP="00157179">
      <w:pPr>
        <w:pStyle w:val="ListParagraph"/>
        <w:numPr>
          <w:ilvl w:val="0"/>
          <w:numId w:val="2"/>
        </w:numPr>
        <w:autoSpaceDE w:val="0"/>
        <w:autoSpaceDN w:val="0"/>
        <w:adjustRightInd w:val="0"/>
        <w:spacing w:after="1560" w:line="240" w:lineRule="auto"/>
        <w:ind w:left="270" w:hanging="270"/>
        <w:contextualSpacing w:val="0"/>
        <w:rPr>
          <w:rFonts w:ascii="Times New Roman" w:hAnsi="Times New Roman" w:cs="Times New Roman"/>
        </w:rPr>
      </w:pPr>
      <w:r w:rsidRPr="00D039F6">
        <w:rPr>
          <w:rFonts w:ascii="Times New Roman" w:hAnsi="Times New Roman" w:cs="Times New Roman"/>
        </w:rPr>
        <w:t>Describe the diverse views between the two lawyers on the case: Clarence Darrow</w:t>
      </w:r>
      <w:r w:rsidR="005277FE" w:rsidRPr="00D039F6">
        <w:rPr>
          <w:rFonts w:ascii="Times New Roman" w:hAnsi="Times New Roman" w:cs="Times New Roman"/>
        </w:rPr>
        <w:t xml:space="preserve"> </w:t>
      </w:r>
      <w:r w:rsidRPr="00D039F6">
        <w:rPr>
          <w:rFonts w:ascii="Times New Roman" w:hAnsi="Times New Roman" w:cs="Times New Roman"/>
        </w:rPr>
        <w:t>and William Jennings Bryan. Do you feel that one had a stronger case than the</w:t>
      </w:r>
      <w:r w:rsidR="005277FE" w:rsidRPr="00D039F6">
        <w:rPr>
          <w:rFonts w:ascii="Times New Roman" w:hAnsi="Times New Roman" w:cs="Times New Roman"/>
        </w:rPr>
        <w:t xml:space="preserve"> </w:t>
      </w:r>
      <w:r w:rsidRPr="00D039F6">
        <w:rPr>
          <w:rFonts w:ascii="Times New Roman" w:hAnsi="Times New Roman" w:cs="Times New Roman"/>
        </w:rPr>
        <w:t>other?</w:t>
      </w:r>
    </w:p>
    <w:p w:rsidR="005277FE" w:rsidRDefault="00EE26FE" w:rsidP="00157179">
      <w:pPr>
        <w:pStyle w:val="ListParagraph"/>
        <w:numPr>
          <w:ilvl w:val="0"/>
          <w:numId w:val="2"/>
        </w:numPr>
        <w:autoSpaceDE w:val="0"/>
        <w:autoSpaceDN w:val="0"/>
        <w:adjustRightInd w:val="0"/>
        <w:spacing w:after="1680" w:line="240" w:lineRule="auto"/>
        <w:ind w:left="270" w:hanging="270"/>
        <w:contextualSpacing w:val="0"/>
        <w:rPr>
          <w:rFonts w:ascii="Times New Roman" w:hAnsi="Times New Roman" w:cs="Times New Roman"/>
        </w:rPr>
      </w:pPr>
      <w:r w:rsidRPr="00D039F6">
        <w:rPr>
          <w:rFonts w:ascii="Times New Roman" w:hAnsi="Times New Roman" w:cs="Times New Roman"/>
        </w:rPr>
        <w:t xml:space="preserve">How would you explain the concept “survival of the fittest”? </w:t>
      </w:r>
      <w:r w:rsidR="00B366B6" w:rsidRPr="00B366B6">
        <w:rPr>
          <w:rFonts w:ascii="Times New Roman" w:hAnsi="Times New Roman" w:cs="Times New Roman"/>
        </w:rPr>
        <w:t xml:space="preserve">What is “social Darwinism”? </w:t>
      </w:r>
      <w:r w:rsidRPr="00D039F6">
        <w:rPr>
          <w:rFonts w:ascii="Times New Roman" w:hAnsi="Times New Roman" w:cs="Times New Roman"/>
        </w:rPr>
        <w:t>How did this</w:t>
      </w:r>
      <w:r w:rsidR="005277FE" w:rsidRPr="00D039F6">
        <w:rPr>
          <w:rFonts w:ascii="Times New Roman" w:hAnsi="Times New Roman" w:cs="Times New Roman"/>
        </w:rPr>
        <w:t xml:space="preserve"> </w:t>
      </w:r>
      <w:r w:rsidRPr="00D039F6">
        <w:rPr>
          <w:rFonts w:ascii="Times New Roman" w:hAnsi="Times New Roman" w:cs="Times New Roman"/>
        </w:rPr>
        <w:t>concept become a factor in the Scopes trial?</w:t>
      </w:r>
      <w:r w:rsidR="00D039F6">
        <w:rPr>
          <w:rFonts w:ascii="Times New Roman" w:hAnsi="Times New Roman" w:cs="Times New Roman"/>
        </w:rPr>
        <w:t xml:space="preserve"> How may is be seen as being in direct opposition to Christianity?</w:t>
      </w:r>
    </w:p>
    <w:p w:rsidR="00B366B6" w:rsidRPr="00B366B6" w:rsidRDefault="000317AF" w:rsidP="00157179">
      <w:pPr>
        <w:pStyle w:val="ListParagraph"/>
        <w:numPr>
          <w:ilvl w:val="0"/>
          <w:numId w:val="2"/>
        </w:numPr>
        <w:autoSpaceDE w:val="0"/>
        <w:autoSpaceDN w:val="0"/>
        <w:adjustRightInd w:val="0"/>
        <w:spacing w:after="1680" w:line="240" w:lineRule="auto"/>
        <w:ind w:left="270" w:hanging="270"/>
        <w:contextualSpacing w:val="0"/>
        <w:rPr>
          <w:rFonts w:ascii="Times New Roman" w:hAnsi="Times New Roman" w:cs="Times New Roman"/>
        </w:rPr>
      </w:pPr>
      <w:r w:rsidRPr="00D039F6">
        <w:rPr>
          <w:rFonts w:ascii="Times New Roman" w:hAnsi="Times New Roman" w:cs="Times New Roman"/>
        </w:rPr>
        <w:lastRenderedPageBreak/>
        <w:t>What if, instead of arguing for Biblical literalism and parents’ rights not to have anything taught in public schools that they don’t personally believe in – what if William Jennings Bryan had made the destructive potential of Social Darwinism the center of his argument? What if he had emphasized the evils that could come from applying the principal of “natural selection” to human society? How would his place in history, his reputation to future generations, have changed?</w:t>
      </w:r>
      <w:bookmarkStart w:id="0" w:name="_GoBack"/>
      <w:bookmarkEnd w:id="0"/>
    </w:p>
    <w:p w:rsidR="00B366B6" w:rsidRPr="00B366B6" w:rsidRDefault="00B366B6" w:rsidP="00157179">
      <w:pPr>
        <w:pStyle w:val="ListParagraph"/>
        <w:autoSpaceDE w:val="0"/>
        <w:autoSpaceDN w:val="0"/>
        <w:adjustRightInd w:val="0"/>
        <w:spacing w:after="1320" w:line="240" w:lineRule="auto"/>
        <w:ind w:left="270" w:hanging="270"/>
        <w:contextualSpacing w:val="0"/>
        <w:rPr>
          <w:rFonts w:ascii="Times New Roman" w:hAnsi="Times New Roman" w:cs="Times New Roman"/>
        </w:rPr>
      </w:pPr>
    </w:p>
    <w:p w:rsidR="005277FE" w:rsidRPr="00D039F6" w:rsidRDefault="00EE26FE" w:rsidP="00157179">
      <w:pPr>
        <w:pStyle w:val="ListParagraph"/>
        <w:numPr>
          <w:ilvl w:val="0"/>
          <w:numId w:val="2"/>
        </w:numPr>
        <w:autoSpaceDE w:val="0"/>
        <w:autoSpaceDN w:val="0"/>
        <w:adjustRightInd w:val="0"/>
        <w:spacing w:after="1320" w:line="240" w:lineRule="auto"/>
        <w:ind w:left="270" w:hanging="270"/>
        <w:contextualSpacing w:val="0"/>
        <w:rPr>
          <w:rFonts w:ascii="Times New Roman" w:hAnsi="Times New Roman" w:cs="Times New Roman"/>
        </w:rPr>
      </w:pPr>
      <w:r w:rsidRPr="00D039F6">
        <w:rPr>
          <w:rFonts w:ascii="Times New Roman" w:hAnsi="Times New Roman" w:cs="Times New Roman"/>
        </w:rPr>
        <w:t>What was the central issue at stake in the jury’s decision to either convict or</w:t>
      </w:r>
      <w:r w:rsidR="005277FE" w:rsidRPr="00D039F6">
        <w:rPr>
          <w:rFonts w:ascii="Times New Roman" w:hAnsi="Times New Roman" w:cs="Times New Roman"/>
        </w:rPr>
        <w:t xml:space="preserve"> </w:t>
      </w:r>
      <w:r w:rsidRPr="00D039F6">
        <w:rPr>
          <w:rFonts w:ascii="Times New Roman" w:hAnsi="Times New Roman" w:cs="Times New Roman"/>
        </w:rPr>
        <w:t>acquit John Scopes? Discuss.</w:t>
      </w:r>
    </w:p>
    <w:p w:rsidR="005277FE" w:rsidRPr="00D039F6" w:rsidRDefault="00EE26FE" w:rsidP="00157179">
      <w:pPr>
        <w:pStyle w:val="ListParagraph"/>
        <w:numPr>
          <w:ilvl w:val="0"/>
          <w:numId w:val="2"/>
        </w:numPr>
        <w:autoSpaceDE w:val="0"/>
        <w:autoSpaceDN w:val="0"/>
        <w:adjustRightInd w:val="0"/>
        <w:spacing w:after="1680" w:line="240" w:lineRule="auto"/>
        <w:ind w:left="270" w:hanging="270"/>
        <w:contextualSpacing w:val="0"/>
        <w:rPr>
          <w:rFonts w:ascii="Times New Roman" w:hAnsi="Times New Roman" w:cs="Times New Roman"/>
        </w:rPr>
      </w:pPr>
      <w:r w:rsidRPr="00D039F6">
        <w:rPr>
          <w:rFonts w:ascii="Times New Roman" w:hAnsi="Times New Roman" w:cs="Times New Roman"/>
        </w:rPr>
        <w:t xml:space="preserve">The Scopes Trial was the first time court had been used to decide </w:t>
      </w:r>
      <w:r w:rsidR="00D039F6" w:rsidRPr="00D039F6">
        <w:rPr>
          <w:rFonts w:ascii="Times New Roman" w:hAnsi="Times New Roman" w:cs="Times New Roman"/>
        </w:rPr>
        <w:t>issues of school curriculum</w:t>
      </w:r>
      <w:r w:rsidRPr="00D039F6">
        <w:rPr>
          <w:rFonts w:ascii="Times New Roman" w:hAnsi="Times New Roman" w:cs="Times New Roman"/>
        </w:rPr>
        <w:t>.</w:t>
      </w:r>
      <w:r w:rsidR="005277FE" w:rsidRPr="00D039F6">
        <w:rPr>
          <w:rFonts w:ascii="Times New Roman" w:hAnsi="Times New Roman" w:cs="Times New Roman"/>
        </w:rPr>
        <w:t xml:space="preserve"> </w:t>
      </w:r>
      <w:r w:rsidRPr="00D039F6">
        <w:rPr>
          <w:rFonts w:ascii="Times New Roman" w:hAnsi="Times New Roman" w:cs="Times New Roman"/>
        </w:rPr>
        <w:t>Do you think that court is the appropriate place to make such decisions? Why or</w:t>
      </w:r>
      <w:r w:rsidR="005277FE" w:rsidRPr="00D039F6">
        <w:rPr>
          <w:rFonts w:ascii="Times New Roman" w:hAnsi="Times New Roman" w:cs="Times New Roman"/>
        </w:rPr>
        <w:t xml:space="preserve"> </w:t>
      </w:r>
      <w:r w:rsidRPr="00D039F6">
        <w:rPr>
          <w:rFonts w:ascii="Times New Roman" w:hAnsi="Times New Roman" w:cs="Times New Roman"/>
        </w:rPr>
        <w:t>why not?</w:t>
      </w:r>
    </w:p>
    <w:p w:rsidR="005277FE" w:rsidRPr="00D039F6" w:rsidRDefault="00EE26FE" w:rsidP="00157179">
      <w:pPr>
        <w:pStyle w:val="ListParagraph"/>
        <w:numPr>
          <w:ilvl w:val="0"/>
          <w:numId w:val="2"/>
        </w:numPr>
        <w:autoSpaceDE w:val="0"/>
        <w:autoSpaceDN w:val="0"/>
        <w:adjustRightInd w:val="0"/>
        <w:spacing w:after="1680" w:line="240" w:lineRule="auto"/>
        <w:ind w:left="270" w:hanging="270"/>
        <w:contextualSpacing w:val="0"/>
        <w:rPr>
          <w:rFonts w:ascii="Times New Roman" w:hAnsi="Times New Roman" w:cs="Times New Roman"/>
        </w:rPr>
      </w:pPr>
      <w:r w:rsidRPr="00D039F6">
        <w:rPr>
          <w:rFonts w:ascii="Times New Roman" w:hAnsi="Times New Roman" w:cs="Times New Roman"/>
        </w:rPr>
        <w:t>The enormous interest in the Scopes Trial was made possible in large part because</w:t>
      </w:r>
      <w:r w:rsidR="005277FE" w:rsidRPr="00D039F6">
        <w:rPr>
          <w:rFonts w:ascii="Times New Roman" w:hAnsi="Times New Roman" w:cs="Times New Roman"/>
        </w:rPr>
        <w:t xml:space="preserve"> </w:t>
      </w:r>
      <w:r w:rsidRPr="00D039F6">
        <w:rPr>
          <w:rFonts w:ascii="Times New Roman" w:hAnsi="Times New Roman" w:cs="Times New Roman"/>
        </w:rPr>
        <w:t>of the increased availability of radio. The entire trial was broadcast live over the</w:t>
      </w:r>
      <w:r w:rsidR="005277FE" w:rsidRPr="00D039F6">
        <w:rPr>
          <w:rFonts w:ascii="Times New Roman" w:hAnsi="Times New Roman" w:cs="Times New Roman"/>
        </w:rPr>
        <w:t xml:space="preserve"> </w:t>
      </w:r>
      <w:r w:rsidRPr="00D039F6">
        <w:rPr>
          <w:rFonts w:ascii="Times New Roman" w:hAnsi="Times New Roman" w:cs="Times New Roman"/>
        </w:rPr>
        <w:t xml:space="preserve">radio, pulling Americans into the drama in real time. Can you relate the influence of the radio in the 1920s to current American culture?  </w:t>
      </w:r>
    </w:p>
    <w:p w:rsidR="00EE26FE" w:rsidRPr="00D039F6" w:rsidRDefault="00EE26FE" w:rsidP="00157179">
      <w:pPr>
        <w:pStyle w:val="ListParagraph"/>
        <w:numPr>
          <w:ilvl w:val="0"/>
          <w:numId w:val="2"/>
        </w:numPr>
        <w:autoSpaceDE w:val="0"/>
        <w:autoSpaceDN w:val="0"/>
        <w:adjustRightInd w:val="0"/>
        <w:spacing w:after="1680" w:line="240" w:lineRule="auto"/>
        <w:ind w:left="270" w:hanging="270"/>
        <w:contextualSpacing w:val="0"/>
        <w:rPr>
          <w:rFonts w:ascii="Times New Roman" w:hAnsi="Times New Roman" w:cs="Times New Roman"/>
        </w:rPr>
      </w:pPr>
      <w:r w:rsidRPr="00D039F6">
        <w:rPr>
          <w:rFonts w:ascii="Times New Roman" w:hAnsi="Times New Roman" w:cs="Times New Roman"/>
        </w:rPr>
        <w:t xml:space="preserve">Can you relate the issue of </w:t>
      </w:r>
      <w:r w:rsidR="005277FE" w:rsidRPr="00D039F6">
        <w:rPr>
          <w:rFonts w:ascii="Times New Roman" w:hAnsi="Times New Roman" w:cs="Times New Roman"/>
        </w:rPr>
        <w:t xml:space="preserve">the teaching of human evolution </w:t>
      </w:r>
      <w:r w:rsidRPr="00D039F6">
        <w:rPr>
          <w:rFonts w:ascii="Times New Roman" w:hAnsi="Times New Roman" w:cs="Times New Roman"/>
        </w:rPr>
        <w:t xml:space="preserve">to a current controversial issue?  </w:t>
      </w:r>
      <w:r w:rsidR="005277FE" w:rsidRPr="00D039F6">
        <w:rPr>
          <w:rFonts w:ascii="Times New Roman" w:hAnsi="Times New Roman" w:cs="Times New Roman"/>
        </w:rPr>
        <w:t xml:space="preserve">Or is this itself still a controversial issue today? </w:t>
      </w:r>
      <w:r w:rsidRPr="00D039F6">
        <w:rPr>
          <w:rFonts w:ascii="Times New Roman" w:hAnsi="Times New Roman" w:cs="Times New Roman"/>
        </w:rPr>
        <w:t xml:space="preserve">Explain. </w:t>
      </w:r>
      <w:r w:rsidR="005277FE" w:rsidRPr="00D039F6">
        <w:rPr>
          <w:rFonts w:ascii="Times New Roman" w:hAnsi="Times New Roman" w:cs="Times New Roman"/>
        </w:rPr>
        <w:t xml:space="preserve"> </w:t>
      </w:r>
    </w:p>
    <w:sectPr w:rsidR="00EE26FE" w:rsidRPr="00D039F6" w:rsidSect="00D039F6">
      <w:type w:val="continuous"/>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267BD"/>
    <w:multiLevelType w:val="hybridMultilevel"/>
    <w:tmpl w:val="297C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547D4"/>
    <w:multiLevelType w:val="hybridMultilevel"/>
    <w:tmpl w:val="89B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02325"/>
    <w:multiLevelType w:val="hybridMultilevel"/>
    <w:tmpl w:val="12DCD96A"/>
    <w:lvl w:ilvl="0" w:tplc="FF4E04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FE"/>
    <w:rsid w:val="000103C6"/>
    <w:rsid w:val="000317AF"/>
    <w:rsid w:val="00157179"/>
    <w:rsid w:val="005277FE"/>
    <w:rsid w:val="00A755C2"/>
    <w:rsid w:val="00A91E1D"/>
    <w:rsid w:val="00B366B6"/>
    <w:rsid w:val="00C024EB"/>
    <w:rsid w:val="00D039F6"/>
    <w:rsid w:val="00E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5C18B-786E-48D2-8CC4-946F025E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710E-CE4A-489B-8886-E86F8877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Penny Culliton</cp:lastModifiedBy>
  <cp:revision>2</cp:revision>
  <dcterms:created xsi:type="dcterms:W3CDTF">2018-05-28T17:28:00Z</dcterms:created>
  <dcterms:modified xsi:type="dcterms:W3CDTF">2018-05-28T17:28:00Z</dcterms:modified>
</cp:coreProperties>
</file>